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596647" w:rsidRDefault="007128D3" w:rsidP="007A0155">
      <w:pPr>
        <w:pStyle w:val="Nzev"/>
        <w:rPr>
          <w:b w:val="0"/>
          <w:sz w:val="28"/>
          <w:szCs w:val="28"/>
        </w:rPr>
      </w:pPr>
      <w:r w:rsidRPr="00596647">
        <w:rPr>
          <w:sz w:val="28"/>
          <w:szCs w:val="28"/>
        </w:rPr>
        <w:t xml:space="preserve">Čestné prohlášení </w:t>
      </w:r>
      <w:r w:rsidR="004365D0" w:rsidRPr="00596647">
        <w:rPr>
          <w:sz w:val="28"/>
          <w:szCs w:val="28"/>
        </w:rPr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112025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B00" w:rsidRPr="00CB224D">
        <w:rPr>
          <w:b/>
          <w:bCs/>
        </w:rPr>
        <w:t xml:space="preserve">Větrolamy TEO 2 a TEO 3, LBK 4b a IP 26, 27, 28 a 33 v k.ú. </w:t>
      </w:r>
      <w:r w:rsidR="00FA3B00">
        <w:rPr>
          <w:b/>
          <w:bCs/>
        </w:rPr>
        <w:br/>
        <w:t xml:space="preserve">                                        </w:t>
      </w:r>
      <w:r w:rsidR="00AC33BB">
        <w:rPr>
          <w:b/>
          <w:bCs/>
        </w:rPr>
        <w:t xml:space="preserve"> </w:t>
      </w:r>
      <w:r w:rsidR="00FA3B00" w:rsidRPr="00CB224D">
        <w:rPr>
          <w:b/>
          <w:bCs/>
        </w:rPr>
        <w:t>Vítonice u Znojma</w:t>
      </w:r>
      <w:r w:rsidR="006C2369">
        <w:rPr>
          <w:b/>
          <w:bCs/>
        </w:rPr>
        <w:t xml:space="preserve"> </w:t>
      </w:r>
    </w:p>
    <w:p w14:paraId="14406ADA" w14:textId="676DD9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6647" w:rsidRPr="00684DE6">
        <w:rPr>
          <w:szCs w:val="22"/>
        </w:rPr>
        <w:t>nadlimitní veřejná</w:t>
      </w:r>
      <w:r w:rsidR="00596647" w:rsidRPr="00996398">
        <w:rPr>
          <w:szCs w:val="22"/>
        </w:rPr>
        <w:t xml:space="preserve"> zakázka na </w:t>
      </w:r>
      <w:r w:rsidR="00596647">
        <w:rPr>
          <w:szCs w:val="22"/>
        </w:rPr>
        <w:t>služby</w:t>
      </w:r>
      <w:r w:rsidR="00596647" w:rsidRPr="00996398">
        <w:rPr>
          <w:szCs w:val="22"/>
        </w:rPr>
        <w:t xml:space="preserve"> zadávaná v </w:t>
      </w:r>
      <w:r w:rsidR="00596647">
        <w:rPr>
          <w:szCs w:val="22"/>
        </w:rPr>
        <w:t>otevřeném</w:t>
      </w:r>
      <w:r w:rsidR="00596647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691A" w14:textId="77777777" w:rsidR="001D1239" w:rsidRDefault="001D1239" w:rsidP="008E4AD5">
      <w:r>
        <w:separator/>
      </w:r>
    </w:p>
  </w:endnote>
  <w:endnote w:type="continuationSeparator" w:id="0">
    <w:p w14:paraId="1183A6CE" w14:textId="77777777" w:rsidR="001D1239" w:rsidRDefault="001D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9CEC" w14:textId="77777777" w:rsidR="001D1239" w:rsidRDefault="001D1239" w:rsidP="008E4AD5">
      <w:r>
        <w:separator/>
      </w:r>
    </w:p>
  </w:footnote>
  <w:footnote w:type="continuationSeparator" w:id="0">
    <w:p w14:paraId="30D0F7F7" w14:textId="77777777" w:rsidR="001D1239" w:rsidRDefault="001D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D7D0A76" w:rsidR="007128D3" w:rsidRPr="0099123E" w:rsidRDefault="007128D3">
    <w:pPr>
      <w:pStyle w:val="Zhlav"/>
      <w:rPr>
        <w:rFonts w:cs="Arial"/>
        <w:bCs/>
        <w:szCs w:val="20"/>
      </w:rPr>
    </w:pPr>
    <w:r w:rsidRPr="0099123E">
      <w:rPr>
        <w:rFonts w:cs="Arial"/>
        <w:bCs/>
        <w:szCs w:val="20"/>
      </w:rPr>
      <w:t>Příloha č.</w:t>
    </w:r>
    <w:r w:rsidR="00675B81" w:rsidRPr="0099123E">
      <w:rPr>
        <w:rFonts w:cs="Arial"/>
        <w:bCs/>
        <w:szCs w:val="20"/>
      </w:rPr>
      <w:t xml:space="preserve"> </w:t>
    </w:r>
    <w:r w:rsidR="0099123E" w:rsidRPr="0099123E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087D45B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9123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39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24E0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47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369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23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B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3F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0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11</cp:revision>
  <cp:lastPrinted>2013-03-13T13:00:00Z</cp:lastPrinted>
  <dcterms:created xsi:type="dcterms:W3CDTF">2021-01-04T10:36:00Z</dcterms:created>
  <dcterms:modified xsi:type="dcterms:W3CDTF">2022-06-28T11:41:00Z</dcterms:modified>
</cp:coreProperties>
</file>